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4268A" w14:textId="00A4800F" w:rsidR="00350F04" w:rsidRDefault="00350F04" w:rsidP="00DE3F3C">
      <w:pPr>
        <w:pStyle w:val="Naslov1"/>
        <w:spacing w:before="0" w:after="0" w:line="260" w:lineRule="exact"/>
        <w:ind w:left="432" w:hanging="432"/>
        <w:jc w:val="both"/>
        <w:rPr>
          <w:rStyle w:val="Razpisnaslog1Znak"/>
          <w:b/>
          <w:sz w:val="20"/>
          <w:szCs w:val="20"/>
        </w:rPr>
      </w:pPr>
      <w:r w:rsidRPr="00D5540F">
        <w:rPr>
          <w:rStyle w:val="Razpisnaslog1Znak"/>
          <w:b/>
          <w:sz w:val="20"/>
          <w:szCs w:val="20"/>
        </w:rPr>
        <w:t>OPIS PREDMETA JAVNEGA NAROČILA IN ZAHTEVE NAROČNIKA</w:t>
      </w:r>
    </w:p>
    <w:p w14:paraId="41D18056" w14:textId="1D3548A0" w:rsidR="00B21F25" w:rsidRDefault="00B21F25" w:rsidP="00B21F25"/>
    <w:p w14:paraId="202FD7DA" w14:textId="77777777" w:rsidR="00B21F25" w:rsidRPr="00B21F25" w:rsidRDefault="00B21F25" w:rsidP="00B21F25"/>
    <w:p w14:paraId="2727451D" w14:textId="67371C55" w:rsidR="00350F04" w:rsidRDefault="00350F04" w:rsidP="00DE3F3C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846E988" w14:textId="77777777" w:rsidR="00A75E2E" w:rsidRPr="00D5540F" w:rsidRDefault="00A75E2E" w:rsidP="00DE3F3C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3C01F40" w14:textId="77777777" w:rsidR="00A600AC" w:rsidRPr="00453625" w:rsidRDefault="00A600AC" w:rsidP="00DE3F3C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PREDMET JAVNEGA NAROČILA</w:t>
      </w:r>
    </w:p>
    <w:p w14:paraId="2C7BE1F2" w14:textId="77777777" w:rsidR="00A600AC" w:rsidRPr="00453625" w:rsidRDefault="00A600AC" w:rsidP="00DE3F3C">
      <w:pPr>
        <w:pStyle w:val="Glava"/>
        <w:tabs>
          <w:tab w:val="clear" w:pos="4320"/>
          <w:tab w:val="clear" w:pos="864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6EE578E6" w14:textId="4DCC4A6D" w:rsidR="00A75E2E" w:rsidRDefault="008F42DA" w:rsidP="00DE3F3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F42DA">
        <w:rPr>
          <w:rFonts w:ascii="Arial" w:hAnsi="Arial" w:cs="Arial"/>
          <w:sz w:val="20"/>
          <w:szCs w:val="20"/>
          <w:lang w:eastAsia="en-US"/>
        </w:rPr>
        <w:t xml:space="preserve">Predmet pogodbe je </w:t>
      </w:r>
      <w:r w:rsidR="002E1198">
        <w:rPr>
          <w:rFonts w:ascii="Arial" w:hAnsi="Arial" w:cs="Arial"/>
          <w:sz w:val="20"/>
          <w:szCs w:val="20"/>
          <w:lang w:eastAsia="en-US"/>
        </w:rPr>
        <w:t xml:space="preserve">servisno vzdrževanje in pregled ogrevalne tehnike za potrebe MNZ in Policije, ki obsega </w:t>
      </w:r>
      <w:r w:rsidRPr="008F42DA">
        <w:rPr>
          <w:rFonts w:ascii="Arial" w:hAnsi="Arial" w:cs="Arial"/>
          <w:sz w:val="20"/>
          <w:szCs w:val="20"/>
          <w:lang w:eastAsia="en-US"/>
        </w:rPr>
        <w:t>vzdrževanje in pregled plinskih in oljnih gorilnikov, kotlov in toplotnih postaj različnih  proizvajalcev za potrebe Ministrstva za notranje zadeve (MNZ), Generalne policijske uprave (GPU), mejnih prehodov (MP)</w:t>
      </w:r>
      <w:r w:rsidR="002E1198">
        <w:rPr>
          <w:rFonts w:ascii="Arial" w:hAnsi="Arial" w:cs="Arial"/>
          <w:sz w:val="20"/>
          <w:szCs w:val="20"/>
          <w:lang w:eastAsia="en-US"/>
        </w:rPr>
        <w:t xml:space="preserve"> na področju posameznih policijskih uprav</w:t>
      </w:r>
      <w:r w:rsidRPr="008F42DA">
        <w:rPr>
          <w:rFonts w:ascii="Arial" w:hAnsi="Arial" w:cs="Arial"/>
          <w:sz w:val="20"/>
          <w:szCs w:val="20"/>
          <w:lang w:eastAsia="en-US"/>
        </w:rPr>
        <w:t xml:space="preserve"> ter policijskih uprav</w:t>
      </w:r>
      <w:r w:rsidR="002E1198">
        <w:rPr>
          <w:rFonts w:ascii="Arial" w:hAnsi="Arial" w:cs="Arial"/>
          <w:sz w:val="20"/>
          <w:szCs w:val="20"/>
          <w:lang w:eastAsia="en-US"/>
        </w:rPr>
        <w:t xml:space="preserve"> (PU)</w:t>
      </w:r>
      <w:r w:rsidRPr="008F42DA">
        <w:rPr>
          <w:rFonts w:ascii="Arial" w:hAnsi="Arial" w:cs="Arial"/>
          <w:sz w:val="20"/>
          <w:szCs w:val="20"/>
          <w:lang w:eastAsia="en-US"/>
        </w:rPr>
        <w:t xml:space="preserve"> na območju Republike Slovenije (v nadaljevanju: storitve)</w:t>
      </w:r>
      <w:r>
        <w:rPr>
          <w:rFonts w:ascii="Arial" w:hAnsi="Arial" w:cs="Arial"/>
          <w:sz w:val="20"/>
          <w:szCs w:val="20"/>
          <w:lang w:eastAsia="en-US"/>
        </w:rPr>
        <w:t xml:space="preserve">. </w:t>
      </w:r>
      <w:r w:rsidR="002A51B7">
        <w:rPr>
          <w:rFonts w:ascii="Arial" w:hAnsi="Arial" w:cs="Arial"/>
          <w:sz w:val="20"/>
          <w:szCs w:val="20"/>
          <w:lang w:eastAsia="en-US"/>
        </w:rPr>
        <w:t>Javno naročilo obsega naslednje sklope:</w:t>
      </w:r>
    </w:p>
    <w:p w14:paraId="2BE43464" w14:textId="6CBA9D3E" w:rsidR="002A51B7" w:rsidRDefault="002A51B7" w:rsidP="00DE3F3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FC968EF" w14:textId="545AEC77" w:rsidR="00326E93" w:rsidRDefault="00326E93" w:rsidP="00DE3F3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26E93">
        <w:rPr>
          <w:rFonts w:ascii="Arial" w:hAnsi="Arial" w:cs="Arial"/>
          <w:sz w:val="20"/>
          <w:szCs w:val="20"/>
          <w:lang w:eastAsia="en-US"/>
        </w:rPr>
        <w:t>Sklop 1: MNZ, GPU</w:t>
      </w:r>
    </w:p>
    <w:p w14:paraId="3F2E7A21" w14:textId="74269176" w:rsidR="002E1198" w:rsidRDefault="002E1198" w:rsidP="00DE3F3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Sklop 2: </w:t>
      </w:r>
      <w:r w:rsidRPr="002E1198">
        <w:rPr>
          <w:rFonts w:ascii="Arial" w:hAnsi="Arial" w:cs="Arial"/>
          <w:sz w:val="20"/>
          <w:szCs w:val="20"/>
          <w:lang w:eastAsia="en-US"/>
        </w:rPr>
        <w:t>MP 1. STEBER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1198">
        <w:rPr>
          <w:rFonts w:ascii="Arial" w:hAnsi="Arial" w:cs="Arial"/>
          <w:sz w:val="20"/>
          <w:szCs w:val="20"/>
          <w:lang w:eastAsia="en-US"/>
        </w:rPr>
        <w:t>(MS,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1198">
        <w:rPr>
          <w:rFonts w:ascii="Arial" w:hAnsi="Arial" w:cs="Arial"/>
          <w:sz w:val="20"/>
          <w:szCs w:val="20"/>
          <w:lang w:eastAsia="en-US"/>
        </w:rPr>
        <w:t>MB,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1198">
        <w:rPr>
          <w:rFonts w:ascii="Arial" w:hAnsi="Arial" w:cs="Arial"/>
          <w:sz w:val="20"/>
          <w:szCs w:val="20"/>
          <w:lang w:eastAsia="en-US"/>
        </w:rPr>
        <w:t>CE)</w:t>
      </w:r>
    </w:p>
    <w:p w14:paraId="35EF6B1E" w14:textId="06A74884" w:rsidR="002E1198" w:rsidRDefault="002E1198" w:rsidP="00DE3F3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1198">
        <w:rPr>
          <w:rFonts w:ascii="Arial" w:hAnsi="Arial" w:cs="Arial"/>
          <w:sz w:val="20"/>
          <w:szCs w:val="20"/>
          <w:lang w:eastAsia="en-US"/>
        </w:rPr>
        <w:t>Sklop 3: MP 2. STEBER (LJ,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1198">
        <w:rPr>
          <w:rFonts w:ascii="Arial" w:hAnsi="Arial" w:cs="Arial"/>
          <w:sz w:val="20"/>
          <w:szCs w:val="20"/>
          <w:lang w:eastAsia="en-US"/>
        </w:rPr>
        <w:t>NM, KR)</w:t>
      </w:r>
    </w:p>
    <w:p w14:paraId="5A95B21D" w14:textId="4ACE9725" w:rsidR="002E1198" w:rsidRPr="00326E93" w:rsidRDefault="002E1198" w:rsidP="00DE3F3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E1198">
        <w:rPr>
          <w:rFonts w:ascii="Arial" w:hAnsi="Arial" w:cs="Arial"/>
          <w:sz w:val="20"/>
          <w:szCs w:val="20"/>
          <w:lang w:eastAsia="en-US"/>
        </w:rPr>
        <w:t>Sklop 4: MP 3. STEBER (KP,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1198">
        <w:rPr>
          <w:rFonts w:ascii="Arial" w:hAnsi="Arial" w:cs="Arial"/>
          <w:sz w:val="20"/>
          <w:szCs w:val="20"/>
          <w:lang w:eastAsia="en-US"/>
        </w:rPr>
        <w:t>NG)</w:t>
      </w:r>
    </w:p>
    <w:p w14:paraId="1CCB8985" w14:textId="6929B6CE" w:rsidR="00326E93" w:rsidRPr="00326E93" w:rsidRDefault="00326E93" w:rsidP="00DE3F3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26E93">
        <w:rPr>
          <w:rFonts w:ascii="Arial" w:hAnsi="Arial" w:cs="Arial"/>
          <w:sz w:val="20"/>
          <w:szCs w:val="20"/>
          <w:lang w:eastAsia="en-US"/>
        </w:rPr>
        <w:t xml:space="preserve">Sklop </w:t>
      </w:r>
      <w:r w:rsidR="002E1198">
        <w:rPr>
          <w:rFonts w:ascii="Arial" w:hAnsi="Arial" w:cs="Arial"/>
          <w:sz w:val="20"/>
          <w:szCs w:val="20"/>
          <w:lang w:eastAsia="en-US"/>
        </w:rPr>
        <w:t>5</w:t>
      </w:r>
      <w:r w:rsidRPr="00326E93">
        <w:rPr>
          <w:rFonts w:ascii="Arial" w:hAnsi="Arial" w:cs="Arial"/>
          <w:sz w:val="20"/>
          <w:szCs w:val="20"/>
          <w:lang w:eastAsia="en-US"/>
        </w:rPr>
        <w:t xml:space="preserve">: </w:t>
      </w:r>
      <w:r w:rsidR="00D10985">
        <w:rPr>
          <w:rFonts w:ascii="Arial" w:hAnsi="Arial" w:cs="Arial"/>
          <w:sz w:val="20"/>
          <w:szCs w:val="20"/>
          <w:lang w:eastAsia="en-US"/>
        </w:rPr>
        <w:t>PU Koper</w:t>
      </w:r>
    </w:p>
    <w:p w14:paraId="47676DFC" w14:textId="1FD52CBE" w:rsidR="00326E93" w:rsidRPr="00326E93" w:rsidRDefault="00326E93" w:rsidP="00DE3F3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26E93">
        <w:rPr>
          <w:rFonts w:ascii="Arial" w:hAnsi="Arial" w:cs="Arial"/>
          <w:sz w:val="20"/>
          <w:szCs w:val="20"/>
          <w:lang w:eastAsia="en-US"/>
        </w:rPr>
        <w:t xml:space="preserve">Sklop </w:t>
      </w:r>
      <w:r w:rsidR="002E1198">
        <w:rPr>
          <w:rFonts w:ascii="Arial" w:hAnsi="Arial" w:cs="Arial"/>
          <w:sz w:val="20"/>
          <w:szCs w:val="20"/>
          <w:lang w:eastAsia="en-US"/>
        </w:rPr>
        <w:t>6</w:t>
      </w:r>
      <w:r w:rsidRPr="00326E93">
        <w:rPr>
          <w:rFonts w:ascii="Arial" w:hAnsi="Arial" w:cs="Arial"/>
          <w:sz w:val="20"/>
          <w:szCs w:val="20"/>
          <w:lang w:eastAsia="en-US"/>
        </w:rPr>
        <w:t xml:space="preserve">: </w:t>
      </w:r>
      <w:r w:rsidR="00D10985">
        <w:rPr>
          <w:rFonts w:ascii="Arial" w:hAnsi="Arial" w:cs="Arial"/>
          <w:sz w:val="20"/>
          <w:szCs w:val="20"/>
          <w:lang w:eastAsia="en-US"/>
        </w:rPr>
        <w:t>PU Ljubljana</w:t>
      </w:r>
    </w:p>
    <w:p w14:paraId="65F33F00" w14:textId="4E8BDC1A" w:rsidR="00326E93" w:rsidRPr="00326E93" w:rsidRDefault="00326E93" w:rsidP="00DE3F3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26E93">
        <w:rPr>
          <w:rFonts w:ascii="Arial" w:hAnsi="Arial" w:cs="Arial"/>
          <w:sz w:val="20"/>
          <w:szCs w:val="20"/>
          <w:lang w:eastAsia="en-US"/>
        </w:rPr>
        <w:t xml:space="preserve">Sklop </w:t>
      </w:r>
      <w:r w:rsidR="002E1198">
        <w:rPr>
          <w:rFonts w:ascii="Arial" w:hAnsi="Arial" w:cs="Arial"/>
          <w:sz w:val="20"/>
          <w:szCs w:val="20"/>
          <w:lang w:eastAsia="en-US"/>
        </w:rPr>
        <w:t>7</w:t>
      </w:r>
      <w:r w:rsidRPr="00326E93">
        <w:rPr>
          <w:rFonts w:ascii="Arial" w:hAnsi="Arial" w:cs="Arial"/>
          <w:sz w:val="20"/>
          <w:szCs w:val="20"/>
          <w:lang w:eastAsia="en-US"/>
        </w:rPr>
        <w:t xml:space="preserve">: </w:t>
      </w:r>
      <w:r w:rsidR="00D10985">
        <w:rPr>
          <w:rFonts w:ascii="Arial" w:hAnsi="Arial" w:cs="Arial"/>
          <w:sz w:val="20"/>
          <w:szCs w:val="20"/>
          <w:lang w:eastAsia="en-US"/>
        </w:rPr>
        <w:t>PU Novo Mesto</w:t>
      </w:r>
    </w:p>
    <w:p w14:paraId="3FC4D6C4" w14:textId="2B7924EE" w:rsidR="00326E93" w:rsidRPr="00326E93" w:rsidRDefault="00326E93" w:rsidP="00DE3F3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26E93">
        <w:rPr>
          <w:rFonts w:ascii="Arial" w:hAnsi="Arial" w:cs="Arial"/>
          <w:sz w:val="20"/>
          <w:szCs w:val="20"/>
          <w:lang w:eastAsia="en-US"/>
        </w:rPr>
        <w:t xml:space="preserve">Sklop </w:t>
      </w:r>
      <w:r w:rsidR="002E1198">
        <w:rPr>
          <w:rFonts w:ascii="Arial" w:hAnsi="Arial" w:cs="Arial"/>
          <w:sz w:val="20"/>
          <w:szCs w:val="20"/>
          <w:lang w:eastAsia="en-US"/>
        </w:rPr>
        <w:t>8</w:t>
      </w:r>
      <w:r w:rsidRPr="00326E93">
        <w:rPr>
          <w:rFonts w:ascii="Arial" w:hAnsi="Arial" w:cs="Arial"/>
          <w:sz w:val="20"/>
          <w:szCs w:val="20"/>
          <w:lang w:eastAsia="en-US"/>
        </w:rPr>
        <w:t xml:space="preserve">: </w:t>
      </w:r>
      <w:r w:rsidR="00D10985">
        <w:rPr>
          <w:rFonts w:ascii="Arial" w:hAnsi="Arial" w:cs="Arial"/>
          <w:sz w:val="20"/>
          <w:szCs w:val="20"/>
          <w:lang w:eastAsia="en-US"/>
        </w:rPr>
        <w:t xml:space="preserve">PU </w:t>
      </w:r>
      <w:r w:rsidR="002E1198">
        <w:rPr>
          <w:rFonts w:ascii="Arial" w:hAnsi="Arial" w:cs="Arial"/>
          <w:sz w:val="20"/>
          <w:szCs w:val="20"/>
          <w:lang w:eastAsia="en-US"/>
        </w:rPr>
        <w:t>Celje</w:t>
      </w:r>
    </w:p>
    <w:p w14:paraId="15C5D24B" w14:textId="76E91C23" w:rsidR="00326E93" w:rsidRDefault="00326E93" w:rsidP="00DE3F3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26E93">
        <w:rPr>
          <w:rFonts w:ascii="Arial" w:hAnsi="Arial" w:cs="Arial"/>
          <w:sz w:val="20"/>
          <w:szCs w:val="20"/>
          <w:lang w:eastAsia="en-US"/>
        </w:rPr>
        <w:t xml:space="preserve">Sklop </w:t>
      </w:r>
      <w:r w:rsidR="002E1198">
        <w:rPr>
          <w:rFonts w:ascii="Arial" w:hAnsi="Arial" w:cs="Arial"/>
          <w:sz w:val="20"/>
          <w:szCs w:val="20"/>
          <w:lang w:eastAsia="en-US"/>
        </w:rPr>
        <w:t>9</w:t>
      </w:r>
      <w:r w:rsidRPr="00326E93">
        <w:rPr>
          <w:rFonts w:ascii="Arial" w:hAnsi="Arial" w:cs="Arial"/>
          <w:sz w:val="20"/>
          <w:szCs w:val="20"/>
          <w:lang w:eastAsia="en-US"/>
        </w:rPr>
        <w:t xml:space="preserve">: </w:t>
      </w:r>
      <w:r w:rsidR="00D10985">
        <w:rPr>
          <w:rFonts w:ascii="Arial" w:hAnsi="Arial" w:cs="Arial"/>
          <w:sz w:val="20"/>
          <w:szCs w:val="20"/>
          <w:lang w:eastAsia="en-US"/>
        </w:rPr>
        <w:t>PU Murska Sobota</w:t>
      </w:r>
    </w:p>
    <w:p w14:paraId="54382CF9" w14:textId="0A221DAF" w:rsidR="00326E93" w:rsidRDefault="00326E93" w:rsidP="00DE3F3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8F6C481" w14:textId="7C407102" w:rsidR="00A600AC" w:rsidRDefault="00152264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Servisno vzdrževanje in pregled </w:t>
      </w:r>
      <w:r w:rsidR="009607CA">
        <w:rPr>
          <w:rFonts w:ascii="Arial" w:hAnsi="Arial" w:cs="Arial"/>
          <w:sz w:val="20"/>
          <w:szCs w:val="20"/>
        </w:rPr>
        <w:t>ogrevalne tehnike</w:t>
      </w:r>
      <w:r>
        <w:rPr>
          <w:rFonts w:ascii="Arial" w:hAnsi="Arial" w:cs="Arial"/>
          <w:sz w:val="20"/>
          <w:szCs w:val="20"/>
        </w:rPr>
        <w:t xml:space="preserve"> se izvaja</w:t>
      </w:r>
      <w:r w:rsidR="009607CA">
        <w:rPr>
          <w:rFonts w:ascii="Arial" w:hAnsi="Arial" w:cs="Arial"/>
          <w:sz w:val="20"/>
          <w:szCs w:val="20"/>
        </w:rPr>
        <w:t xml:space="preserve"> v obliki preventivnega in kurativnega vzdrževanja. </w:t>
      </w:r>
      <w:r w:rsidR="00A75E2E" w:rsidRPr="00A75E2E">
        <w:rPr>
          <w:rFonts w:ascii="Arial" w:hAnsi="Arial" w:cs="Arial"/>
          <w:sz w:val="20"/>
          <w:szCs w:val="20"/>
        </w:rPr>
        <w:t>Obseg javnega naročila je</w:t>
      </w:r>
      <w:r w:rsidR="00A75E2E">
        <w:rPr>
          <w:rFonts w:ascii="Arial" w:hAnsi="Arial" w:cs="Arial"/>
          <w:sz w:val="20"/>
          <w:szCs w:val="20"/>
        </w:rPr>
        <w:t xml:space="preserve"> podrobneje</w:t>
      </w:r>
      <w:r w:rsidR="00A75E2E" w:rsidRPr="00A75E2E">
        <w:rPr>
          <w:rFonts w:ascii="Arial" w:hAnsi="Arial" w:cs="Arial"/>
          <w:sz w:val="20"/>
          <w:szCs w:val="20"/>
        </w:rPr>
        <w:t xml:space="preserve"> razviden </w:t>
      </w:r>
      <w:r w:rsidR="00A75E2E">
        <w:rPr>
          <w:rFonts w:ascii="Arial" w:hAnsi="Arial" w:cs="Arial"/>
          <w:sz w:val="20"/>
          <w:szCs w:val="20"/>
        </w:rPr>
        <w:t>iz</w:t>
      </w:r>
      <w:r w:rsidR="00A75E2E" w:rsidRPr="00A75E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ponudbenih predračunov za posamezen sklop (</w:t>
      </w:r>
      <w:r w:rsidR="009350D0">
        <w:rPr>
          <w:rFonts w:ascii="Arial" w:hAnsi="Arial" w:cs="Arial"/>
          <w:sz w:val="20"/>
          <w:szCs w:val="20"/>
        </w:rPr>
        <w:t>prilog</w:t>
      </w:r>
      <w:r>
        <w:rPr>
          <w:rFonts w:ascii="Arial" w:hAnsi="Arial" w:cs="Arial"/>
          <w:sz w:val="20"/>
          <w:szCs w:val="20"/>
        </w:rPr>
        <w:t>e</w:t>
      </w:r>
      <w:r w:rsidR="009350D0">
        <w:rPr>
          <w:rFonts w:ascii="Arial" w:hAnsi="Arial" w:cs="Arial"/>
          <w:sz w:val="20"/>
          <w:szCs w:val="20"/>
        </w:rPr>
        <w:t xml:space="preserve"> </w:t>
      </w:r>
      <w:r w:rsidR="00A75E2E" w:rsidRPr="00A75E2E">
        <w:rPr>
          <w:rFonts w:ascii="Arial" w:hAnsi="Arial" w:cs="Arial"/>
          <w:sz w:val="20"/>
          <w:szCs w:val="20"/>
        </w:rPr>
        <w:t>št. 3.1.1 do št. 3.1.</w:t>
      </w:r>
      <w:r w:rsidR="00DE3F3C">
        <w:rPr>
          <w:rFonts w:ascii="Arial" w:hAnsi="Arial" w:cs="Arial"/>
          <w:sz w:val="20"/>
          <w:szCs w:val="20"/>
        </w:rPr>
        <w:t>9</w:t>
      </w:r>
      <w:r w:rsidR="00A75E2E" w:rsidRPr="00A75E2E">
        <w:rPr>
          <w:rFonts w:ascii="Arial" w:hAnsi="Arial" w:cs="Arial"/>
          <w:sz w:val="20"/>
          <w:szCs w:val="20"/>
        </w:rPr>
        <w:t xml:space="preserve"> – Ponudbeni predračuni</w:t>
      </w:r>
      <w:r w:rsidR="009350D0">
        <w:rPr>
          <w:rFonts w:ascii="Arial" w:hAnsi="Arial" w:cs="Arial"/>
          <w:sz w:val="20"/>
          <w:szCs w:val="20"/>
        </w:rPr>
        <w:t xml:space="preserve"> s specifikacijo</w:t>
      </w:r>
      <w:r>
        <w:rPr>
          <w:rFonts w:ascii="Arial" w:hAnsi="Arial" w:cs="Arial"/>
          <w:sz w:val="20"/>
          <w:szCs w:val="20"/>
        </w:rPr>
        <w:t>)</w:t>
      </w:r>
      <w:r w:rsidR="00A75E2E" w:rsidRPr="00A75E2E">
        <w:rPr>
          <w:rFonts w:ascii="Arial" w:hAnsi="Arial" w:cs="Arial"/>
          <w:sz w:val="20"/>
          <w:szCs w:val="20"/>
        </w:rPr>
        <w:t>.</w:t>
      </w:r>
    </w:p>
    <w:p w14:paraId="08B4505D" w14:textId="22F8AA94" w:rsidR="009607CA" w:rsidRDefault="009607CA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B4A770" w14:textId="77777777" w:rsidR="00E674D0" w:rsidRDefault="00E674D0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9B8844" w14:textId="7B1DC1B7" w:rsidR="00A600AC" w:rsidRPr="00F20E73" w:rsidRDefault="00152264" w:rsidP="00DE3F3C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20E73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A600AC" w:rsidRPr="00F20E73">
        <w:rPr>
          <w:rFonts w:ascii="Arial" w:hAnsi="Arial" w:cs="Arial"/>
          <w:b/>
          <w:sz w:val="20"/>
          <w:szCs w:val="20"/>
          <w:lang w:eastAsia="en-US"/>
        </w:rPr>
        <w:t xml:space="preserve">USTREZNOST  PONUJENE IZVEDBE </w:t>
      </w:r>
      <w:r w:rsidR="00A5323D">
        <w:rPr>
          <w:rFonts w:ascii="Arial" w:hAnsi="Arial" w:cs="Arial"/>
          <w:b/>
          <w:sz w:val="20"/>
          <w:szCs w:val="20"/>
          <w:lang w:eastAsia="en-US"/>
        </w:rPr>
        <w:t>STORITEV</w:t>
      </w:r>
    </w:p>
    <w:p w14:paraId="72C75518" w14:textId="77777777" w:rsidR="00A600AC" w:rsidRPr="00F20E73" w:rsidRDefault="00A600AC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993AF2" w14:textId="77777777" w:rsidR="00F87199" w:rsidRPr="00F87199" w:rsidRDefault="00A600AC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20E73">
        <w:rPr>
          <w:rFonts w:ascii="Arial" w:hAnsi="Arial" w:cs="Arial"/>
          <w:sz w:val="20"/>
          <w:szCs w:val="20"/>
        </w:rPr>
        <w:t xml:space="preserve">Ponujena izvedba </w:t>
      </w:r>
      <w:r w:rsidR="00A5323D">
        <w:rPr>
          <w:rFonts w:ascii="Arial" w:hAnsi="Arial" w:cs="Arial"/>
          <w:sz w:val="20"/>
          <w:szCs w:val="20"/>
        </w:rPr>
        <w:t>storitev</w:t>
      </w:r>
      <w:r w:rsidRPr="00F20E73">
        <w:rPr>
          <w:rFonts w:ascii="Arial" w:hAnsi="Arial" w:cs="Arial"/>
          <w:sz w:val="20"/>
          <w:szCs w:val="20"/>
        </w:rPr>
        <w:t xml:space="preserve"> mora v celoti ustrezati vsem zahtevam iz razpisne dokumentacije.</w:t>
      </w:r>
      <w:r w:rsidR="00F87199">
        <w:rPr>
          <w:rFonts w:ascii="Arial" w:hAnsi="Arial" w:cs="Arial"/>
          <w:sz w:val="20"/>
          <w:szCs w:val="20"/>
        </w:rPr>
        <w:t xml:space="preserve"> </w:t>
      </w:r>
      <w:r w:rsidR="00F87199" w:rsidRPr="00F87199">
        <w:rPr>
          <w:rFonts w:ascii="Arial" w:hAnsi="Arial" w:cs="Arial"/>
          <w:sz w:val="20"/>
          <w:szCs w:val="20"/>
        </w:rPr>
        <w:t>Kot dokazilo o ustreznosti izvedbe del mora ponudnik v ponudbi predložiti:</w:t>
      </w:r>
    </w:p>
    <w:p w14:paraId="641862FE" w14:textId="20CB89AB" w:rsidR="00A600AC" w:rsidRDefault="00F87199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87199">
        <w:rPr>
          <w:rFonts w:ascii="Arial" w:hAnsi="Arial" w:cs="Arial"/>
          <w:sz w:val="20"/>
          <w:szCs w:val="20"/>
        </w:rPr>
        <w:t>-</w:t>
      </w:r>
      <w:r w:rsidRPr="00F87199">
        <w:rPr>
          <w:rFonts w:ascii="Arial" w:hAnsi="Arial" w:cs="Arial"/>
          <w:sz w:val="20"/>
          <w:szCs w:val="20"/>
        </w:rPr>
        <w:tab/>
        <w:t xml:space="preserve">Izjavo ponudnika, da ponujena izvedba </w:t>
      </w:r>
      <w:r w:rsidR="00152264">
        <w:rPr>
          <w:rFonts w:ascii="Arial" w:hAnsi="Arial" w:cs="Arial"/>
          <w:sz w:val="20"/>
          <w:szCs w:val="20"/>
        </w:rPr>
        <w:t>storitev</w:t>
      </w:r>
      <w:r w:rsidRPr="00F87199">
        <w:rPr>
          <w:rFonts w:ascii="Arial" w:hAnsi="Arial" w:cs="Arial"/>
          <w:sz w:val="20"/>
          <w:szCs w:val="20"/>
        </w:rPr>
        <w:t xml:space="preserve"> ustreza zahtevam iz razpisne dokumentacije.</w:t>
      </w:r>
    </w:p>
    <w:p w14:paraId="3B6D185F" w14:textId="0C147BF7" w:rsidR="00BB07AE" w:rsidRDefault="00BB07AE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Izjavo ponudnika, da razpolaga s tehnično in strokovno usposobljenim kadrom za izvajanje storitev v okviru predmeta javnega naročila.</w:t>
      </w:r>
    </w:p>
    <w:p w14:paraId="0D955D56" w14:textId="362A719E" w:rsidR="00152264" w:rsidRDefault="00152264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558CA3" w14:textId="7CC5DF5A" w:rsidR="00152264" w:rsidRPr="00F20E73" w:rsidRDefault="000C7862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7862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</w:t>
      </w:r>
      <w:r w:rsidR="00D12E92" w:rsidRPr="00D12E92">
        <w:rPr>
          <w:rFonts w:ascii="Arial" w:hAnsi="Arial" w:cs="Arial"/>
          <w:sz w:val="20"/>
          <w:szCs w:val="20"/>
        </w:rPr>
        <w:t xml:space="preserve">Zakona o javnem naročanju (Uradni list RS, št. 91/15, 14/18, 121/21, 10/22, 74/22 – </w:t>
      </w:r>
      <w:proofErr w:type="spellStart"/>
      <w:r w:rsidR="00D12E92" w:rsidRPr="00D12E92">
        <w:rPr>
          <w:rFonts w:ascii="Arial" w:hAnsi="Arial" w:cs="Arial"/>
          <w:sz w:val="20"/>
          <w:szCs w:val="20"/>
        </w:rPr>
        <w:t>odl</w:t>
      </w:r>
      <w:proofErr w:type="spellEnd"/>
      <w:r w:rsidR="00D12E92" w:rsidRPr="00D12E92">
        <w:rPr>
          <w:rFonts w:ascii="Arial" w:hAnsi="Arial" w:cs="Arial"/>
          <w:sz w:val="20"/>
          <w:szCs w:val="20"/>
        </w:rPr>
        <w:t>. US, 100/22 – ZNUZSZS, 28/23 in 88/23 – ZOPNN-F</w:t>
      </w:r>
      <w:r w:rsidRPr="000C7862">
        <w:rPr>
          <w:rFonts w:ascii="Arial" w:hAnsi="Arial" w:cs="Arial"/>
          <w:sz w:val="20"/>
          <w:szCs w:val="20"/>
        </w:rPr>
        <w:t>), od ponudnika pred oddajo naročila zahteva dopolnitev oz. predložitev dokazil, iz katerih izhaja, da ponujeno blago ustreza zahtevam iz razpisne dokumentacije.</w:t>
      </w:r>
    </w:p>
    <w:p w14:paraId="169A8C0F" w14:textId="77777777" w:rsidR="00A600AC" w:rsidRPr="00F20E73" w:rsidRDefault="00A600AC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F8310A" w14:textId="77777777" w:rsidR="00A600AC" w:rsidRDefault="00A600AC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7E27F9" w14:textId="703A923F" w:rsidR="00A600AC" w:rsidRPr="003C7D94" w:rsidRDefault="00A600AC" w:rsidP="00DE3F3C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C7D94">
        <w:rPr>
          <w:rFonts w:ascii="Arial" w:hAnsi="Arial" w:cs="Arial"/>
          <w:b/>
          <w:sz w:val="20"/>
          <w:szCs w:val="20"/>
        </w:rPr>
        <w:t>NAROČANJ</w:t>
      </w:r>
      <w:r w:rsidR="00BF6B52" w:rsidRPr="003C7D94">
        <w:rPr>
          <w:rFonts w:ascii="Arial" w:hAnsi="Arial" w:cs="Arial"/>
          <w:b/>
          <w:sz w:val="20"/>
          <w:szCs w:val="20"/>
        </w:rPr>
        <w:t>E</w:t>
      </w:r>
      <w:r w:rsidR="00315353">
        <w:rPr>
          <w:rFonts w:ascii="Arial" w:hAnsi="Arial" w:cs="Arial"/>
          <w:b/>
          <w:sz w:val="20"/>
          <w:szCs w:val="20"/>
        </w:rPr>
        <w:t xml:space="preserve">, </w:t>
      </w:r>
      <w:r w:rsidR="00BF6B52" w:rsidRPr="003C7D94">
        <w:rPr>
          <w:rFonts w:ascii="Arial" w:hAnsi="Arial" w:cs="Arial"/>
          <w:b/>
          <w:sz w:val="20"/>
          <w:szCs w:val="20"/>
        </w:rPr>
        <w:t>PREVZEM</w:t>
      </w:r>
      <w:r w:rsidRPr="003C7D94">
        <w:rPr>
          <w:rFonts w:ascii="Arial" w:hAnsi="Arial" w:cs="Arial"/>
          <w:b/>
          <w:sz w:val="20"/>
          <w:szCs w:val="20"/>
        </w:rPr>
        <w:t xml:space="preserve"> </w:t>
      </w:r>
      <w:r w:rsidR="009A69E7">
        <w:rPr>
          <w:rFonts w:ascii="Arial" w:hAnsi="Arial" w:cs="Arial"/>
          <w:b/>
          <w:sz w:val="20"/>
          <w:szCs w:val="20"/>
        </w:rPr>
        <w:t xml:space="preserve"> IN ZARAČUNAVANJE </w:t>
      </w:r>
      <w:r w:rsidR="00315353">
        <w:rPr>
          <w:rFonts w:ascii="Arial" w:hAnsi="Arial" w:cs="Arial"/>
          <w:b/>
          <w:sz w:val="20"/>
          <w:szCs w:val="20"/>
        </w:rPr>
        <w:t>STORITEV</w:t>
      </w:r>
    </w:p>
    <w:p w14:paraId="17D03F0C" w14:textId="77777777" w:rsidR="00A600AC" w:rsidRPr="002B146B" w:rsidRDefault="00A600AC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C417A7" w14:textId="6F2A3C29" w:rsidR="00BF6B52" w:rsidRDefault="00BF6B52" w:rsidP="00DE3F3C">
      <w:pPr>
        <w:tabs>
          <w:tab w:val="center" w:pos="4536"/>
          <w:tab w:val="right" w:pos="9072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A69E7">
        <w:rPr>
          <w:rFonts w:ascii="Arial" w:hAnsi="Arial" w:cs="Arial"/>
          <w:sz w:val="20"/>
          <w:szCs w:val="20"/>
          <w:lang w:eastAsia="en-US"/>
        </w:rPr>
        <w:t>Naročanje del se izv</w:t>
      </w:r>
      <w:r w:rsidR="00BD67B0" w:rsidRPr="009A69E7">
        <w:rPr>
          <w:rFonts w:ascii="Arial" w:hAnsi="Arial" w:cs="Arial"/>
          <w:sz w:val="20"/>
          <w:szCs w:val="20"/>
          <w:lang w:eastAsia="en-US"/>
        </w:rPr>
        <w:t>a</w:t>
      </w:r>
      <w:r w:rsidRPr="009A69E7">
        <w:rPr>
          <w:rFonts w:ascii="Arial" w:hAnsi="Arial" w:cs="Arial"/>
          <w:sz w:val="20"/>
          <w:szCs w:val="20"/>
          <w:lang w:eastAsia="en-US"/>
        </w:rPr>
        <w:t xml:space="preserve">ja </w:t>
      </w:r>
      <w:r w:rsidR="003F0A1C">
        <w:rPr>
          <w:rFonts w:ascii="Arial" w:hAnsi="Arial" w:cs="Arial"/>
          <w:sz w:val="20"/>
          <w:szCs w:val="20"/>
          <w:lang w:eastAsia="en-US"/>
        </w:rPr>
        <w:t xml:space="preserve">v </w:t>
      </w:r>
      <w:r w:rsidRPr="009A69E7">
        <w:rPr>
          <w:rFonts w:ascii="Arial" w:hAnsi="Arial" w:cs="Arial"/>
          <w:sz w:val="20"/>
          <w:szCs w:val="20"/>
          <w:lang w:eastAsia="en-US"/>
        </w:rPr>
        <w:t xml:space="preserve">skladu z določbami osnutka </w:t>
      </w:r>
      <w:bookmarkStart w:id="0" w:name="_Hlk121404957"/>
      <w:r w:rsidR="003C7D94" w:rsidRPr="009A69E7">
        <w:rPr>
          <w:rFonts w:ascii="Arial" w:hAnsi="Arial" w:cs="Arial"/>
          <w:sz w:val="20"/>
          <w:szCs w:val="20"/>
          <w:lang w:eastAsia="en-US"/>
        </w:rPr>
        <w:t>pogodbe</w:t>
      </w:r>
      <w:r w:rsidRPr="009A69E7">
        <w:rPr>
          <w:rFonts w:ascii="Arial" w:hAnsi="Arial" w:cs="Arial"/>
          <w:sz w:val="20"/>
          <w:szCs w:val="20"/>
          <w:lang w:eastAsia="en-US"/>
        </w:rPr>
        <w:t xml:space="preserve"> </w:t>
      </w:r>
      <w:bookmarkEnd w:id="0"/>
      <w:r w:rsidRPr="009A69E7">
        <w:rPr>
          <w:rFonts w:ascii="Arial" w:hAnsi="Arial" w:cs="Arial"/>
          <w:sz w:val="20"/>
          <w:szCs w:val="20"/>
          <w:lang w:eastAsia="en-US"/>
        </w:rPr>
        <w:t>-  Priloge št. 4 razpisne dokumentacije, v kater</w:t>
      </w:r>
      <w:r w:rsidR="00BD67B0" w:rsidRPr="009A69E7">
        <w:rPr>
          <w:rFonts w:ascii="Arial" w:hAnsi="Arial" w:cs="Arial"/>
          <w:sz w:val="20"/>
          <w:szCs w:val="20"/>
          <w:lang w:eastAsia="en-US"/>
        </w:rPr>
        <w:t>em</w:t>
      </w:r>
      <w:r w:rsidRPr="009A69E7">
        <w:rPr>
          <w:rFonts w:ascii="Arial" w:hAnsi="Arial" w:cs="Arial"/>
          <w:sz w:val="20"/>
          <w:szCs w:val="20"/>
          <w:lang w:eastAsia="en-US"/>
        </w:rPr>
        <w:t xml:space="preserve"> je način naročanja del natančneje opredeljen v </w:t>
      </w:r>
      <w:r w:rsidR="003864B4">
        <w:rPr>
          <w:rFonts w:ascii="Arial" w:hAnsi="Arial" w:cs="Arial"/>
          <w:sz w:val="20"/>
          <w:szCs w:val="20"/>
          <w:lang w:eastAsia="en-US"/>
        </w:rPr>
        <w:t>5</w:t>
      </w:r>
      <w:r w:rsidRPr="009A69E7">
        <w:rPr>
          <w:rFonts w:ascii="Arial" w:hAnsi="Arial" w:cs="Arial"/>
          <w:sz w:val="20"/>
          <w:szCs w:val="20"/>
          <w:lang w:eastAsia="en-US"/>
        </w:rPr>
        <w:t>. členu.</w:t>
      </w:r>
    </w:p>
    <w:p w14:paraId="21FE46BA" w14:textId="32EC19C6" w:rsidR="00D81DD0" w:rsidRDefault="00D81DD0" w:rsidP="00DE3F3C">
      <w:pPr>
        <w:tabs>
          <w:tab w:val="center" w:pos="4536"/>
          <w:tab w:val="right" w:pos="9072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349A2C0" w14:textId="667882BC" w:rsidR="00BF6B52" w:rsidRDefault="00315353" w:rsidP="00DE3F3C">
      <w:pPr>
        <w:tabs>
          <w:tab w:val="center" w:pos="4536"/>
          <w:tab w:val="right" w:pos="9072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Hlk121404487"/>
      <w:r>
        <w:rPr>
          <w:rFonts w:ascii="Arial" w:hAnsi="Arial" w:cs="Arial"/>
          <w:sz w:val="20"/>
          <w:szCs w:val="20"/>
        </w:rPr>
        <w:t>Prevzem in z</w:t>
      </w:r>
      <w:r w:rsidR="009A69E7">
        <w:rPr>
          <w:rFonts w:ascii="Arial" w:hAnsi="Arial" w:cs="Arial"/>
          <w:sz w:val="20"/>
          <w:szCs w:val="20"/>
        </w:rPr>
        <w:t>aračunavanje</w:t>
      </w:r>
      <w:r w:rsidR="00BF6B52" w:rsidRPr="009A69E7">
        <w:rPr>
          <w:rFonts w:ascii="Arial" w:hAnsi="Arial" w:cs="Arial"/>
          <w:sz w:val="20"/>
          <w:szCs w:val="20"/>
        </w:rPr>
        <w:t xml:space="preserve"> del se izv</w:t>
      </w:r>
      <w:r w:rsidR="00BD67B0" w:rsidRPr="009A69E7">
        <w:rPr>
          <w:rFonts w:ascii="Arial" w:hAnsi="Arial" w:cs="Arial"/>
          <w:sz w:val="20"/>
          <w:szCs w:val="20"/>
        </w:rPr>
        <w:t>a</w:t>
      </w:r>
      <w:r w:rsidR="00BF6B52" w:rsidRPr="009A69E7">
        <w:rPr>
          <w:rFonts w:ascii="Arial" w:hAnsi="Arial" w:cs="Arial"/>
          <w:sz w:val="20"/>
          <w:szCs w:val="20"/>
        </w:rPr>
        <w:t xml:space="preserve">ja v skladu z določbami </w:t>
      </w:r>
      <w:r w:rsidR="003C7D94" w:rsidRPr="009A69E7">
        <w:rPr>
          <w:rFonts w:ascii="Arial" w:hAnsi="Arial" w:cs="Arial"/>
          <w:sz w:val="20"/>
          <w:szCs w:val="20"/>
        </w:rPr>
        <w:t>pogodbe</w:t>
      </w:r>
      <w:r w:rsidR="00BF6B52" w:rsidRPr="009A69E7">
        <w:rPr>
          <w:rFonts w:ascii="Arial" w:hAnsi="Arial" w:cs="Arial"/>
          <w:sz w:val="20"/>
          <w:szCs w:val="20"/>
        </w:rPr>
        <w:t xml:space="preserve"> -  Priloge št. 4 razpisne dokumentacije, v kater</w:t>
      </w:r>
      <w:r w:rsidR="00BD67B0" w:rsidRPr="009A69E7">
        <w:rPr>
          <w:rFonts w:ascii="Arial" w:hAnsi="Arial" w:cs="Arial"/>
          <w:sz w:val="20"/>
          <w:szCs w:val="20"/>
        </w:rPr>
        <w:t>em</w:t>
      </w:r>
      <w:r w:rsidR="00BF6B52" w:rsidRPr="009A69E7">
        <w:rPr>
          <w:rFonts w:ascii="Arial" w:hAnsi="Arial" w:cs="Arial"/>
          <w:sz w:val="20"/>
          <w:szCs w:val="20"/>
        </w:rPr>
        <w:t xml:space="preserve"> je način</w:t>
      </w:r>
      <w:r w:rsidR="009A69E7">
        <w:rPr>
          <w:rFonts w:ascii="Arial" w:hAnsi="Arial" w:cs="Arial"/>
          <w:sz w:val="20"/>
          <w:szCs w:val="20"/>
        </w:rPr>
        <w:t xml:space="preserve"> zaračunavanja in</w:t>
      </w:r>
      <w:r w:rsidR="00BF6B52" w:rsidRPr="009A69E7">
        <w:rPr>
          <w:rFonts w:ascii="Arial" w:hAnsi="Arial" w:cs="Arial"/>
          <w:sz w:val="20"/>
          <w:szCs w:val="20"/>
        </w:rPr>
        <w:t xml:space="preserve"> prevzema izvedenih del natančneje opredeljen v 7. členu.</w:t>
      </w:r>
    </w:p>
    <w:p w14:paraId="383C5D82" w14:textId="4B7F68CA" w:rsidR="00B21F25" w:rsidRDefault="00B21F25" w:rsidP="00DE3F3C">
      <w:pPr>
        <w:tabs>
          <w:tab w:val="center" w:pos="4536"/>
          <w:tab w:val="right" w:pos="9072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E3E69F" w14:textId="77777777" w:rsidR="00B21F25" w:rsidRDefault="00B21F25" w:rsidP="00DE3F3C">
      <w:pPr>
        <w:tabs>
          <w:tab w:val="center" w:pos="4536"/>
          <w:tab w:val="right" w:pos="9072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bookmarkEnd w:id="1"/>
    <w:p w14:paraId="4D22E81F" w14:textId="0F63691E" w:rsidR="00BF6B52" w:rsidRDefault="00BF6B52" w:rsidP="00DE3F3C">
      <w:pPr>
        <w:tabs>
          <w:tab w:val="center" w:pos="4536"/>
          <w:tab w:val="right" w:pos="9072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C44EE8" w14:textId="77777777" w:rsidR="00152264" w:rsidRPr="002B146B" w:rsidRDefault="00152264" w:rsidP="00DE3F3C">
      <w:pPr>
        <w:tabs>
          <w:tab w:val="center" w:pos="4536"/>
          <w:tab w:val="right" w:pos="9072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2A19C0" w14:textId="77777777" w:rsidR="00A600AC" w:rsidRPr="00453625" w:rsidRDefault="00A600AC" w:rsidP="00DE3F3C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ZAGOTAVLJANJE MATERIALA</w:t>
      </w:r>
      <w:bookmarkStart w:id="2" w:name="_GoBack"/>
      <w:bookmarkEnd w:id="2"/>
    </w:p>
    <w:p w14:paraId="772AC598" w14:textId="77777777" w:rsidR="00A600AC" w:rsidRDefault="00A600AC" w:rsidP="00DE3F3C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935F950" w14:textId="77777777" w:rsidR="00D81DD0" w:rsidRPr="00D81DD0" w:rsidRDefault="00D81DD0" w:rsidP="00DE3F3C">
      <w:pPr>
        <w:pStyle w:val="Glava"/>
        <w:spacing w:line="260" w:lineRule="exact"/>
        <w:jc w:val="both"/>
        <w:rPr>
          <w:rFonts w:ascii="Arial" w:hAnsi="Arial"/>
          <w:sz w:val="20"/>
          <w:szCs w:val="20"/>
          <w:lang w:val="sl-SI"/>
        </w:rPr>
      </w:pPr>
      <w:r w:rsidRPr="00D81DD0">
        <w:rPr>
          <w:rFonts w:ascii="Arial" w:hAnsi="Arial"/>
          <w:sz w:val="20"/>
          <w:szCs w:val="20"/>
          <w:lang w:val="sl-SI"/>
        </w:rPr>
        <w:lastRenderedPageBreak/>
        <w:t xml:space="preserve">Izvajalec bo moral zagotavljati zadostno zalogo materiala oz. izdelkov iz Ponudbenega predračuna za najpogostejša dela, za izredna dela pa bo moral v najkrajšem možnem času priskrbeti  potreben material oz. izdelke. </w:t>
      </w:r>
    </w:p>
    <w:p w14:paraId="06AA4802" w14:textId="77777777" w:rsidR="00D81DD0" w:rsidRPr="00D81DD0" w:rsidRDefault="00D81DD0" w:rsidP="00DE3F3C">
      <w:pPr>
        <w:pStyle w:val="Glava"/>
        <w:spacing w:line="260" w:lineRule="exact"/>
        <w:jc w:val="both"/>
        <w:rPr>
          <w:rFonts w:ascii="Arial" w:hAnsi="Arial"/>
          <w:sz w:val="20"/>
          <w:szCs w:val="20"/>
          <w:lang w:val="sl-SI"/>
        </w:rPr>
      </w:pPr>
    </w:p>
    <w:p w14:paraId="130A49AF" w14:textId="2BD01FA6" w:rsidR="00152264" w:rsidRDefault="00D81DD0" w:rsidP="00DE3F3C">
      <w:pPr>
        <w:pStyle w:val="Glava"/>
        <w:spacing w:line="260" w:lineRule="exact"/>
        <w:jc w:val="both"/>
        <w:rPr>
          <w:rFonts w:ascii="Arial" w:hAnsi="Arial"/>
          <w:sz w:val="20"/>
          <w:szCs w:val="20"/>
          <w:lang w:val="sl-SI"/>
        </w:rPr>
      </w:pPr>
      <w:r w:rsidRPr="00D81DD0">
        <w:rPr>
          <w:rFonts w:ascii="Arial" w:hAnsi="Arial"/>
          <w:sz w:val="20"/>
          <w:szCs w:val="20"/>
          <w:lang w:val="sl-SI"/>
        </w:rPr>
        <w:t>Porabljen material bo moral po kvaliteti in ostalih lastnostih ustrezati vsem veljavnim  predpisom in standardom domačega in tujega tržišča.</w:t>
      </w:r>
    </w:p>
    <w:p w14:paraId="6A5AF80C" w14:textId="77777777" w:rsidR="00315353" w:rsidRPr="00315353" w:rsidRDefault="00315353" w:rsidP="00DE3F3C">
      <w:pPr>
        <w:pStyle w:val="Glava"/>
        <w:spacing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3CA7EAE1" w14:textId="77777777" w:rsidR="00A600AC" w:rsidRPr="00D045EB" w:rsidRDefault="00A600AC" w:rsidP="00DE3F3C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045EB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10EA86D8" w14:textId="77777777" w:rsidR="00A600AC" w:rsidRPr="00F20E73" w:rsidRDefault="00A600AC" w:rsidP="00DE3F3C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B5EF2EE" w14:textId="77777777" w:rsidR="002C6B21" w:rsidRPr="002C6B21" w:rsidRDefault="002C6B21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B21">
        <w:rPr>
          <w:rFonts w:ascii="Arial" w:hAnsi="Arial" w:cs="Arial"/>
          <w:sz w:val="20"/>
          <w:szCs w:val="20"/>
        </w:rPr>
        <w:t xml:space="preserve">Ponudnik mora izpolnjevati vse zakonsko predpisane pogoje za opravljanje dejavnosti oz. izvajanje predmetnega javnega naročila. </w:t>
      </w:r>
    </w:p>
    <w:p w14:paraId="749A5FC3" w14:textId="77777777" w:rsidR="002C6B21" w:rsidRPr="002C6B21" w:rsidRDefault="002C6B21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58AABB" w14:textId="352946A4" w:rsidR="002C6B21" w:rsidRPr="002C6B21" w:rsidRDefault="002C6B21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B21">
        <w:rPr>
          <w:rFonts w:ascii="Arial" w:hAnsi="Arial" w:cs="Arial"/>
          <w:sz w:val="20"/>
          <w:szCs w:val="20"/>
        </w:rPr>
        <w:t xml:space="preserve">Ponudnik mora dela izvesti kakovostno, po načelu dobrega gospodarja in po pravilih stroke, pri čemer bo moral skrbeti, da bo delo opravljeno ekonomično, v skladu z določili razpisne dokumentacije in </w:t>
      </w:r>
      <w:r w:rsidR="00CC2C43">
        <w:rPr>
          <w:rFonts w:ascii="Arial" w:hAnsi="Arial" w:cs="Arial"/>
          <w:sz w:val="20"/>
          <w:szCs w:val="20"/>
        </w:rPr>
        <w:t>pogodbe</w:t>
      </w:r>
      <w:r w:rsidRPr="002C6B21">
        <w:rPr>
          <w:rFonts w:ascii="Arial" w:hAnsi="Arial" w:cs="Arial"/>
          <w:sz w:val="20"/>
          <w:szCs w:val="20"/>
        </w:rPr>
        <w:t xml:space="preserve"> ter morebitnimi dogovori z naročnikom. Ponudnik mora prevzeti vso materialno odgovornost za morebitno škodo, ki bi nastala zaradi malomarnega, nekvalitetnega ali nerednega izvajanja storitev.</w:t>
      </w:r>
    </w:p>
    <w:p w14:paraId="219AC18B" w14:textId="77777777" w:rsidR="002C6B21" w:rsidRPr="002C6B21" w:rsidRDefault="002C6B21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1F7D92" w14:textId="359371E2" w:rsidR="00764EBE" w:rsidRDefault="002C6B21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B21">
        <w:rPr>
          <w:rFonts w:ascii="Arial" w:hAnsi="Arial" w:cs="Arial"/>
          <w:sz w:val="20"/>
          <w:szCs w:val="20"/>
        </w:rPr>
        <w:t>Ponudnik bo med opravljanjem pogodbenih obveznosti na lokacijah naročnika poskrbel za spoštovanje predpisov  s področja varstva okolja, požarne varnosti ter za izvajanje predpisanih ukrepov, potrebnih za zagotovitev  varnosti in zdravja delavcev pri delu v skladu z veljavno zakonodajo.</w:t>
      </w:r>
      <w:r w:rsidR="00DE3F3C" w:rsidRPr="00DE3F3C">
        <w:t xml:space="preserve"> </w:t>
      </w:r>
      <w:r w:rsidR="00DE3F3C" w:rsidRPr="00DE3F3C">
        <w:rPr>
          <w:rFonts w:ascii="Arial" w:hAnsi="Arial" w:cs="Arial"/>
          <w:sz w:val="20"/>
          <w:szCs w:val="20"/>
        </w:rPr>
        <w:t>Ponudnik bo med opravljanjem pogodbenih obveznosti na lokacijah naročnika</w:t>
      </w:r>
      <w:r w:rsidR="00DE3F3C">
        <w:rPr>
          <w:rFonts w:ascii="Arial" w:hAnsi="Arial" w:cs="Arial"/>
          <w:sz w:val="20"/>
          <w:szCs w:val="20"/>
        </w:rPr>
        <w:t xml:space="preserve"> spoštoval hišni red, ki velja v objektih, kjer se izvajajo pogodbena dela.</w:t>
      </w:r>
    </w:p>
    <w:p w14:paraId="0248EC45" w14:textId="429CB2FC" w:rsidR="001D5B4A" w:rsidRDefault="001D5B4A" w:rsidP="00DE3F3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08B55ED" w14:textId="35AC0CD9" w:rsidR="001D5B4A" w:rsidRPr="00D5540F" w:rsidRDefault="001D5B4A" w:rsidP="00DE3F3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D5B4A">
        <w:rPr>
          <w:rFonts w:ascii="Arial" w:hAnsi="Arial" w:cs="Arial"/>
          <w:color w:val="000000" w:themeColor="text1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sectPr w:rsidR="001D5B4A" w:rsidRPr="00D5540F" w:rsidSect="0017220D">
      <w:headerReference w:type="even" r:id="rId7"/>
      <w:footerReference w:type="even" r:id="rId8"/>
      <w:footerReference w:type="default" r:id="rId9"/>
      <w:pgSz w:w="11906" w:h="16838"/>
      <w:pgMar w:top="1418" w:right="1418" w:bottom="127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C7EAA7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36240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4243EF"/>
    <w:multiLevelType w:val="hybridMultilevel"/>
    <w:tmpl w:val="E1FC3B58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936E66"/>
    <w:multiLevelType w:val="hybridMultilevel"/>
    <w:tmpl w:val="2DCA0CDA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B24AF"/>
    <w:multiLevelType w:val="hybridMultilevel"/>
    <w:tmpl w:val="2410D826"/>
    <w:lvl w:ilvl="0" w:tplc="DC346C3E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CD4E1F"/>
    <w:multiLevelType w:val="hybridMultilevel"/>
    <w:tmpl w:val="AA5E4D8E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 w15:restartNumberingAfterBreak="0">
    <w:nsid w:val="74E13EB0"/>
    <w:multiLevelType w:val="hybridMultilevel"/>
    <w:tmpl w:val="CF3A8DDE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65F6C0B"/>
    <w:multiLevelType w:val="hybridMultilevel"/>
    <w:tmpl w:val="54F6D50E"/>
    <w:lvl w:ilvl="0" w:tplc="9DCE635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A55860"/>
    <w:multiLevelType w:val="hybridMultilevel"/>
    <w:tmpl w:val="554CCD40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11"/>
  </w:num>
  <w:num w:numId="5">
    <w:abstractNumId w:val="6"/>
  </w:num>
  <w:num w:numId="6">
    <w:abstractNumId w:val="2"/>
  </w:num>
  <w:num w:numId="7">
    <w:abstractNumId w:val="7"/>
  </w:num>
  <w:num w:numId="8">
    <w:abstractNumId w:val="0"/>
  </w:num>
  <w:num w:numId="9">
    <w:abstractNumId w:val="10"/>
  </w:num>
  <w:num w:numId="10">
    <w:abstractNumId w:val="12"/>
  </w:num>
  <w:num w:numId="11">
    <w:abstractNumId w:val="8"/>
  </w:num>
  <w:num w:numId="12">
    <w:abstractNumId w:val="4"/>
  </w:num>
  <w:num w:numId="13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40E4"/>
    <w:rsid w:val="0007696C"/>
    <w:rsid w:val="000870FA"/>
    <w:rsid w:val="000A7E41"/>
    <w:rsid w:val="000B2468"/>
    <w:rsid w:val="000C7862"/>
    <w:rsid w:val="00104142"/>
    <w:rsid w:val="001119D6"/>
    <w:rsid w:val="00125081"/>
    <w:rsid w:val="00141322"/>
    <w:rsid w:val="00152264"/>
    <w:rsid w:val="0017220D"/>
    <w:rsid w:val="00187744"/>
    <w:rsid w:val="00194638"/>
    <w:rsid w:val="001D5A9F"/>
    <w:rsid w:val="001D5B4A"/>
    <w:rsid w:val="001D7E30"/>
    <w:rsid w:val="002336B0"/>
    <w:rsid w:val="002544D5"/>
    <w:rsid w:val="00280665"/>
    <w:rsid w:val="00281D2F"/>
    <w:rsid w:val="00291D27"/>
    <w:rsid w:val="002A51B7"/>
    <w:rsid w:val="002A63B3"/>
    <w:rsid w:val="002B146B"/>
    <w:rsid w:val="002B7C6D"/>
    <w:rsid w:val="002C5E75"/>
    <w:rsid w:val="002C6B21"/>
    <w:rsid w:val="002E1198"/>
    <w:rsid w:val="002E7C7D"/>
    <w:rsid w:val="00305269"/>
    <w:rsid w:val="00305D67"/>
    <w:rsid w:val="00315353"/>
    <w:rsid w:val="00326E93"/>
    <w:rsid w:val="00332ABE"/>
    <w:rsid w:val="003509FC"/>
    <w:rsid w:val="00350F04"/>
    <w:rsid w:val="00351577"/>
    <w:rsid w:val="00355203"/>
    <w:rsid w:val="0036002E"/>
    <w:rsid w:val="003864B4"/>
    <w:rsid w:val="003937AF"/>
    <w:rsid w:val="003C330D"/>
    <w:rsid w:val="003C7D94"/>
    <w:rsid w:val="003D1588"/>
    <w:rsid w:val="003F0A1C"/>
    <w:rsid w:val="00410353"/>
    <w:rsid w:val="00441556"/>
    <w:rsid w:val="004416DD"/>
    <w:rsid w:val="00485E7D"/>
    <w:rsid w:val="004A137C"/>
    <w:rsid w:val="004D3D11"/>
    <w:rsid w:val="004E40E2"/>
    <w:rsid w:val="004F56D6"/>
    <w:rsid w:val="00544236"/>
    <w:rsid w:val="00556A64"/>
    <w:rsid w:val="00597B83"/>
    <w:rsid w:val="005A739B"/>
    <w:rsid w:val="005C005F"/>
    <w:rsid w:val="005C491A"/>
    <w:rsid w:val="00603481"/>
    <w:rsid w:val="006506E8"/>
    <w:rsid w:val="00695273"/>
    <w:rsid w:val="006D1358"/>
    <w:rsid w:val="00704213"/>
    <w:rsid w:val="00711936"/>
    <w:rsid w:val="00730CE6"/>
    <w:rsid w:val="007311C6"/>
    <w:rsid w:val="00745DA3"/>
    <w:rsid w:val="00745FB8"/>
    <w:rsid w:val="00764EBE"/>
    <w:rsid w:val="007C0003"/>
    <w:rsid w:val="007C44C3"/>
    <w:rsid w:val="007E1B9B"/>
    <w:rsid w:val="007F0008"/>
    <w:rsid w:val="007F0144"/>
    <w:rsid w:val="00813C43"/>
    <w:rsid w:val="00824703"/>
    <w:rsid w:val="0084626A"/>
    <w:rsid w:val="00863A8E"/>
    <w:rsid w:val="00881D43"/>
    <w:rsid w:val="00885DEB"/>
    <w:rsid w:val="00895E50"/>
    <w:rsid w:val="008966B7"/>
    <w:rsid w:val="00897E68"/>
    <w:rsid w:val="008A21A4"/>
    <w:rsid w:val="008A4972"/>
    <w:rsid w:val="008E416E"/>
    <w:rsid w:val="008E71EA"/>
    <w:rsid w:val="008F42DA"/>
    <w:rsid w:val="009350D0"/>
    <w:rsid w:val="009607CA"/>
    <w:rsid w:val="0097167F"/>
    <w:rsid w:val="00972101"/>
    <w:rsid w:val="009A17E2"/>
    <w:rsid w:val="009A453C"/>
    <w:rsid w:val="009A69E7"/>
    <w:rsid w:val="009C6D2A"/>
    <w:rsid w:val="00A3459D"/>
    <w:rsid w:val="00A40495"/>
    <w:rsid w:val="00A44987"/>
    <w:rsid w:val="00A5323D"/>
    <w:rsid w:val="00A54BFC"/>
    <w:rsid w:val="00A600AC"/>
    <w:rsid w:val="00A75E2E"/>
    <w:rsid w:val="00A83D1D"/>
    <w:rsid w:val="00A91306"/>
    <w:rsid w:val="00AA50C7"/>
    <w:rsid w:val="00AA674F"/>
    <w:rsid w:val="00AC0AFA"/>
    <w:rsid w:val="00AC792A"/>
    <w:rsid w:val="00B21F25"/>
    <w:rsid w:val="00B30189"/>
    <w:rsid w:val="00B36240"/>
    <w:rsid w:val="00B9010E"/>
    <w:rsid w:val="00BB07AE"/>
    <w:rsid w:val="00BD67B0"/>
    <w:rsid w:val="00BE6F93"/>
    <w:rsid w:val="00BE77AF"/>
    <w:rsid w:val="00BF6B52"/>
    <w:rsid w:val="00C4415D"/>
    <w:rsid w:val="00C64394"/>
    <w:rsid w:val="00CB4430"/>
    <w:rsid w:val="00CC2C43"/>
    <w:rsid w:val="00CD003A"/>
    <w:rsid w:val="00CE4A85"/>
    <w:rsid w:val="00D10985"/>
    <w:rsid w:val="00D12E92"/>
    <w:rsid w:val="00D268C1"/>
    <w:rsid w:val="00D42268"/>
    <w:rsid w:val="00D5540F"/>
    <w:rsid w:val="00D70855"/>
    <w:rsid w:val="00D81DD0"/>
    <w:rsid w:val="00DA3A02"/>
    <w:rsid w:val="00DA3F57"/>
    <w:rsid w:val="00DC615D"/>
    <w:rsid w:val="00DE3F3C"/>
    <w:rsid w:val="00E03F4D"/>
    <w:rsid w:val="00E16C38"/>
    <w:rsid w:val="00E222E9"/>
    <w:rsid w:val="00E22CCA"/>
    <w:rsid w:val="00E674D0"/>
    <w:rsid w:val="00E95705"/>
    <w:rsid w:val="00EC521B"/>
    <w:rsid w:val="00ED25AE"/>
    <w:rsid w:val="00F31389"/>
    <w:rsid w:val="00F41978"/>
    <w:rsid w:val="00F64BB0"/>
    <w:rsid w:val="00F757F6"/>
    <w:rsid w:val="00F80DD2"/>
    <w:rsid w:val="00F8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za tekst,Označevanje,List Paragraph2,Bullet OFM,List Paragraph (numbered (a)),Bullet List,Primus H 3,lp1,Use Case List Paragraph Char,Citation List,Use Case List Paragraph,555,AB List 1,Prgrf_UNDP,Bullet Points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za tekst Znak,Označevanje Znak,List Paragraph2 Znak,Bullet OFM Znak,List Paragraph (numbered (a)) Znak,Bullet List Znak,Primus H 3 Znak,lp1 Znak,Use Case List Paragraph Char Znak,Citation List Znak,Use Case List Paragraph Znak"/>
    <w:link w:val="Odstavekseznama"/>
    <w:uiPriority w:val="34"/>
    <w:locked/>
    <w:rsid w:val="002B7C6D"/>
    <w:rPr>
      <w:rFonts w:ascii="Arial" w:eastAsia="Times New Roman" w:hAnsi="Arial" w:cs="Times New Roman"/>
      <w:sz w:val="20"/>
    </w:rPr>
  </w:style>
  <w:style w:type="paragraph" w:customStyle="1" w:styleId="BodyText34">
    <w:name w:val="Body Text 34"/>
    <w:basedOn w:val="Navaden"/>
    <w:rsid w:val="00A600A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JURIŠIĆ Marko</cp:lastModifiedBy>
  <cp:revision>34</cp:revision>
  <cp:lastPrinted>2022-08-16T08:27:00Z</cp:lastPrinted>
  <dcterms:created xsi:type="dcterms:W3CDTF">2023-10-17T07:56:00Z</dcterms:created>
  <dcterms:modified xsi:type="dcterms:W3CDTF">2024-04-18T11:03:00Z</dcterms:modified>
</cp:coreProperties>
</file>